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6B" w:rsidRPr="0067786B" w:rsidRDefault="001448FA" w:rsidP="0067786B">
      <w:pPr>
        <w:jc w:val="center"/>
        <w:rPr>
          <w:rFonts w:ascii="Trebuchet MS" w:hAnsi="Trebuchet MS"/>
          <w:b/>
        </w:rPr>
      </w:pPr>
      <w:r>
        <w:rPr>
          <w:rFonts w:ascii="Trebuchet MS" w:hAnsi="Trebuchet MS"/>
          <w:b/>
        </w:rPr>
        <w:t>Important Information</w:t>
      </w:r>
      <w:r w:rsidR="0067786B" w:rsidRPr="0067786B">
        <w:rPr>
          <w:rFonts w:ascii="Trebuchet MS" w:hAnsi="Trebuchet MS"/>
          <w:b/>
        </w:rPr>
        <w:t xml:space="preserve"> Regarding Pandemic </w:t>
      </w:r>
      <w:bookmarkStart w:id="0" w:name="_Hlk42082410"/>
      <w:r w:rsidR="0067786B" w:rsidRPr="0067786B">
        <w:rPr>
          <w:rFonts w:ascii="Trebuchet MS" w:hAnsi="Trebuchet MS"/>
          <w:b/>
        </w:rPr>
        <w:t>Electronic Benefits Transfer (P-EBT)</w:t>
      </w:r>
      <w:bookmarkEnd w:id="0"/>
    </w:p>
    <w:p w:rsidR="0067786B" w:rsidRDefault="0067786B" w:rsidP="0067786B">
      <w:pPr>
        <w:jc w:val="center"/>
        <w:rPr>
          <w:rFonts w:ascii="Trebuchet MS" w:hAnsi="Trebuchet MS"/>
        </w:rPr>
      </w:pPr>
    </w:p>
    <w:p w:rsidR="0067786B" w:rsidRDefault="0067786B" w:rsidP="0067786B">
      <w:pPr>
        <w:rPr>
          <w:rFonts w:ascii="Trebuchet MS" w:hAnsi="Trebuchet MS"/>
          <w:sz w:val="20"/>
          <w:szCs w:val="20"/>
        </w:rPr>
      </w:pPr>
      <w:r>
        <w:rPr>
          <w:rFonts w:ascii="Trebuchet MS" w:hAnsi="Trebuchet MS"/>
          <w:sz w:val="20"/>
          <w:szCs w:val="20"/>
        </w:rPr>
        <w:t>Dear Parents and Guardians,</w:t>
      </w:r>
    </w:p>
    <w:p w:rsidR="0067786B" w:rsidRDefault="0067786B" w:rsidP="0067786B">
      <w:pPr>
        <w:rPr>
          <w:rFonts w:ascii="Trebuchet MS" w:hAnsi="Trebuchet MS"/>
          <w:sz w:val="20"/>
          <w:szCs w:val="20"/>
        </w:rPr>
      </w:pPr>
      <w:r>
        <w:rPr>
          <w:rFonts w:ascii="Trebuchet MS" w:hAnsi="Trebuchet MS"/>
          <w:sz w:val="20"/>
          <w:szCs w:val="20"/>
        </w:rPr>
        <w:t>You may have heard about a new program authorized by the Families First Coronavirus Response Act (FFCRA) called Pandemic Electronic Benefits Transfer or P-EBT for short. This program intends to provide financial assistance to families of children eligible for free or reduced-price school meals who have lost access to food due to the school closure</w:t>
      </w:r>
      <w:r w:rsidR="001C4537">
        <w:rPr>
          <w:rFonts w:ascii="Trebuchet MS" w:hAnsi="Trebuchet MS"/>
          <w:sz w:val="20"/>
          <w:szCs w:val="20"/>
        </w:rPr>
        <w:t>s</w:t>
      </w:r>
      <w:r>
        <w:rPr>
          <w:rFonts w:ascii="Trebuchet MS" w:hAnsi="Trebuchet MS"/>
          <w:sz w:val="20"/>
          <w:szCs w:val="20"/>
        </w:rPr>
        <w:t xml:space="preserve"> caused by COVID-19. The financial assistance will be distributed to eligible families on new or existing Colorado EBT cards. </w:t>
      </w:r>
      <w:r w:rsidR="006162FC" w:rsidRPr="009D0E2C">
        <w:rPr>
          <w:rFonts w:ascii="Trebuchet MS" w:hAnsi="Trebuchet MS"/>
          <w:sz w:val="20"/>
          <w:szCs w:val="20"/>
        </w:rPr>
        <w:t>The average P-EBT benefit is $5.70/child per day</w:t>
      </w:r>
      <w:r w:rsidR="00C2086F">
        <w:rPr>
          <w:rFonts w:ascii="Trebuchet MS" w:hAnsi="Trebuchet MS"/>
          <w:sz w:val="20"/>
          <w:szCs w:val="20"/>
        </w:rPr>
        <w:t xml:space="preserve"> or up to $279 per eligible child</w:t>
      </w:r>
      <w:r w:rsidR="006162FC">
        <w:rPr>
          <w:rFonts w:ascii="Trebuchet MS" w:hAnsi="Trebuchet MS"/>
          <w:sz w:val="20"/>
          <w:szCs w:val="20"/>
        </w:rPr>
        <w:t>, retroactive to when school initially closed.</w:t>
      </w:r>
      <w:r w:rsidR="00451301">
        <w:rPr>
          <w:rFonts w:ascii="Trebuchet MS" w:hAnsi="Trebuchet MS"/>
          <w:sz w:val="20"/>
          <w:szCs w:val="20"/>
        </w:rPr>
        <w:t xml:space="preserve"> </w:t>
      </w:r>
    </w:p>
    <w:p w:rsidR="006162FC" w:rsidRDefault="006162FC" w:rsidP="006162FC">
      <w:pPr>
        <w:rPr>
          <w:rFonts w:ascii="Trebuchet MS" w:hAnsi="Trebuchet MS"/>
          <w:sz w:val="20"/>
          <w:szCs w:val="20"/>
        </w:rPr>
      </w:pPr>
      <w:r>
        <w:rPr>
          <w:rFonts w:ascii="Trebuchet MS" w:hAnsi="Trebuchet MS"/>
          <w:sz w:val="20"/>
          <w:szCs w:val="20"/>
        </w:rPr>
        <w:t xml:space="preserve">If your family is already </w:t>
      </w:r>
      <w:r w:rsidR="00A1708F">
        <w:rPr>
          <w:rFonts w:ascii="Trebuchet MS" w:hAnsi="Trebuchet MS"/>
          <w:sz w:val="20"/>
          <w:szCs w:val="20"/>
        </w:rPr>
        <w:t>participati</w:t>
      </w:r>
      <w:r w:rsidR="001C4537">
        <w:rPr>
          <w:rFonts w:ascii="Trebuchet MS" w:hAnsi="Trebuchet MS"/>
          <w:sz w:val="20"/>
          <w:szCs w:val="20"/>
        </w:rPr>
        <w:t>ng</w:t>
      </w:r>
      <w:r w:rsidR="00A1708F">
        <w:rPr>
          <w:rFonts w:ascii="Trebuchet MS" w:hAnsi="Trebuchet MS"/>
          <w:sz w:val="20"/>
          <w:szCs w:val="20"/>
        </w:rPr>
        <w:t xml:space="preserve"> in the </w:t>
      </w:r>
      <w:r>
        <w:rPr>
          <w:rFonts w:ascii="Trebuchet MS" w:hAnsi="Trebuchet MS"/>
          <w:sz w:val="20"/>
          <w:szCs w:val="20"/>
        </w:rPr>
        <w:t>S</w:t>
      </w:r>
      <w:r w:rsidR="00A1708F">
        <w:rPr>
          <w:rFonts w:ascii="Trebuchet MS" w:hAnsi="Trebuchet MS"/>
          <w:sz w:val="20"/>
          <w:szCs w:val="20"/>
        </w:rPr>
        <w:t xml:space="preserve">upplemental </w:t>
      </w:r>
      <w:r>
        <w:rPr>
          <w:rFonts w:ascii="Trebuchet MS" w:hAnsi="Trebuchet MS"/>
          <w:sz w:val="20"/>
          <w:szCs w:val="20"/>
        </w:rPr>
        <w:t>N</w:t>
      </w:r>
      <w:r w:rsidR="00A1708F">
        <w:rPr>
          <w:rFonts w:ascii="Trebuchet MS" w:hAnsi="Trebuchet MS"/>
          <w:sz w:val="20"/>
          <w:szCs w:val="20"/>
        </w:rPr>
        <w:t xml:space="preserve">utrition </w:t>
      </w:r>
      <w:r>
        <w:rPr>
          <w:rFonts w:ascii="Trebuchet MS" w:hAnsi="Trebuchet MS"/>
          <w:sz w:val="20"/>
          <w:szCs w:val="20"/>
        </w:rPr>
        <w:t>A</w:t>
      </w:r>
      <w:r w:rsidR="00A1708F">
        <w:rPr>
          <w:rFonts w:ascii="Trebuchet MS" w:hAnsi="Trebuchet MS"/>
          <w:sz w:val="20"/>
          <w:szCs w:val="20"/>
        </w:rPr>
        <w:t xml:space="preserve">ssistance </w:t>
      </w:r>
      <w:r>
        <w:rPr>
          <w:rFonts w:ascii="Trebuchet MS" w:hAnsi="Trebuchet MS"/>
          <w:sz w:val="20"/>
          <w:szCs w:val="20"/>
        </w:rPr>
        <w:t>P</w:t>
      </w:r>
      <w:r w:rsidR="00A1708F">
        <w:rPr>
          <w:rFonts w:ascii="Trebuchet MS" w:hAnsi="Trebuchet MS"/>
          <w:sz w:val="20"/>
          <w:szCs w:val="20"/>
        </w:rPr>
        <w:t>rogram (SNAP)</w:t>
      </w:r>
      <w:r>
        <w:rPr>
          <w:rFonts w:ascii="Trebuchet MS" w:hAnsi="Trebuchet MS"/>
          <w:sz w:val="20"/>
          <w:szCs w:val="20"/>
        </w:rPr>
        <w:t xml:space="preserve"> and possesses an EBT card, the P-EBT benefits will automatically be loaded onto your card within the month of </w:t>
      </w:r>
      <w:r w:rsidR="009D0121">
        <w:rPr>
          <w:rFonts w:ascii="Trebuchet MS" w:hAnsi="Trebuchet MS"/>
          <w:sz w:val="20"/>
          <w:szCs w:val="20"/>
        </w:rPr>
        <w:t>July</w:t>
      </w:r>
      <w:bookmarkStart w:id="1" w:name="_GoBack"/>
      <w:bookmarkEnd w:id="1"/>
      <w:r>
        <w:rPr>
          <w:rFonts w:ascii="Trebuchet MS" w:hAnsi="Trebuchet MS"/>
          <w:sz w:val="20"/>
          <w:szCs w:val="20"/>
        </w:rPr>
        <w:t xml:space="preserve"> 2020. </w:t>
      </w:r>
      <w:r>
        <w:rPr>
          <w:rFonts w:ascii="Trebuchet MS" w:hAnsi="Trebuchet MS"/>
          <w:b/>
          <w:sz w:val="20"/>
          <w:szCs w:val="20"/>
          <w:u w:val="single"/>
        </w:rPr>
        <w:t>If your family is not currently enrolled in SNAP benefits, you must complete an application</w:t>
      </w:r>
      <w:r w:rsidR="00A1708F">
        <w:rPr>
          <w:rFonts w:ascii="Trebuchet MS" w:hAnsi="Trebuchet MS"/>
          <w:b/>
          <w:sz w:val="20"/>
          <w:szCs w:val="20"/>
          <w:u w:val="single"/>
        </w:rPr>
        <w:t xml:space="preserve"> </w:t>
      </w:r>
      <w:r w:rsidR="00952178">
        <w:rPr>
          <w:rFonts w:ascii="Trebuchet MS" w:hAnsi="Trebuchet MS"/>
          <w:b/>
          <w:sz w:val="20"/>
          <w:szCs w:val="20"/>
          <w:u w:val="single"/>
        </w:rPr>
        <w:t>to receive</w:t>
      </w:r>
      <w:r w:rsidR="00A1708F">
        <w:rPr>
          <w:rFonts w:ascii="Trebuchet MS" w:hAnsi="Trebuchet MS"/>
          <w:b/>
          <w:sz w:val="20"/>
          <w:szCs w:val="20"/>
          <w:u w:val="single"/>
        </w:rPr>
        <w:t xml:space="preserve"> P-EBT</w:t>
      </w:r>
      <w:r w:rsidRPr="006162FC">
        <w:rPr>
          <w:rFonts w:ascii="Trebuchet MS" w:hAnsi="Trebuchet MS"/>
          <w:b/>
          <w:sz w:val="20"/>
          <w:szCs w:val="20"/>
        </w:rPr>
        <w:t xml:space="preserve">. </w:t>
      </w:r>
    </w:p>
    <w:p w:rsidR="006162FC" w:rsidRDefault="006162FC" w:rsidP="006162FC">
      <w:pPr>
        <w:rPr>
          <w:rFonts w:ascii="Trebuchet MS" w:hAnsi="Trebuchet MS"/>
          <w:sz w:val="20"/>
          <w:szCs w:val="20"/>
        </w:rPr>
      </w:pPr>
      <w:r>
        <w:rPr>
          <w:rFonts w:ascii="Trebuchet MS" w:hAnsi="Trebuchet MS"/>
          <w:sz w:val="20"/>
          <w:szCs w:val="20"/>
        </w:rPr>
        <w:t xml:space="preserve">Receiving these </w:t>
      </w:r>
      <w:r w:rsidRPr="00CA1EF5">
        <w:rPr>
          <w:rFonts w:ascii="Trebuchet MS" w:hAnsi="Trebuchet MS"/>
          <w:sz w:val="20"/>
          <w:szCs w:val="20"/>
        </w:rPr>
        <w:t xml:space="preserve">benefits will </w:t>
      </w:r>
      <w:r w:rsidRPr="00CA1EF5">
        <w:rPr>
          <w:rFonts w:ascii="Trebuchet MS" w:hAnsi="Trebuchet MS"/>
          <w:b/>
          <w:sz w:val="20"/>
          <w:szCs w:val="20"/>
          <w:u w:val="single"/>
        </w:rPr>
        <w:t>not</w:t>
      </w:r>
      <w:r w:rsidRPr="00CA1EF5">
        <w:rPr>
          <w:rFonts w:ascii="Trebuchet MS" w:hAnsi="Trebuchet MS"/>
          <w:sz w:val="20"/>
          <w:szCs w:val="20"/>
        </w:rPr>
        <w:t xml:space="preserve"> affect your immigration or public charge status. </w:t>
      </w:r>
      <w:r w:rsidR="00A7458A" w:rsidRPr="00CA1EF5">
        <w:rPr>
          <w:rFonts w:ascii="Trebuchet MS" w:hAnsi="Trebuchet MS"/>
          <w:sz w:val="20"/>
          <w:szCs w:val="20"/>
        </w:rPr>
        <w:t>All families who are eligible for P-EBT may receive it, regardless of immigration status. P-EBT is a pandemic emergency benefit based on free or reduced-price school meal eligibility, and similar to other benefits that the Department Homeland Security has stated that it is excluded from consideration in public charge. Household information that is used to determine eligibility is protected under both federal and state data privacy practices.</w:t>
      </w:r>
    </w:p>
    <w:p w:rsidR="00A1708F" w:rsidRDefault="009D0E2C" w:rsidP="0067786B">
      <w:pPr>
        <w:rPr>
          <w:rFonts w:ascii="Trebuchet MS" w:hAnsi="Trebuchet MS"/>
          <w:sz w:val="20"/>
          <w:szCs w:val="20"/>
        </w:rPr>
      </w:pPr>
      <w:r>
        <w:rPr>
          <w:rFonts w:ascii="Trebuchet MS" w:hAnsi="Trebuchet MS"/>
          <w:sz w:val="20"/>
          <w:szCs w:val="20"/>
        </w:rPr>
        <w:t>To successfully complete the P-EBT application, you will need your child(ren)’s State Assigned Student ID (SASID) number</w:t>
      </w:r>
      <w:r w:rsidR="00E533B7">
        <w:rPr>
          <w:rFonts w:ascii="Trebuchet MS" w:hAnsi="Trebuchet MS"/>
          <w:sz w:val="20"/>
          <w:szCs w:val="20"/>
        </w:rPr>
        <w:t>.</w:t>
      </w:r>
      <w:r w:rsidR="00A1708F">
        <w:rPr>
          <w:rFonts w:ascii="Trebuchet MS" w:hAnsi="Trebuchet MS"/>
          <w:sz w:val="20"/>
          <w:szCs w:val="20"/>
        </w:rPr>
        <w:t xml:space="preserve"> </w:t>
      </w:r>
    </w:p>
    <w:p w:rsidR="000B21D3" w:rsidRDefault="00C2086F" w:rsidP="0067786B">
      <w:pPr>
        <w:rPr>
          <w:rFonts w:ascii="Trebuchet MS" w:hAnsi="Trebuchet MS"/>
          <w:sz w:val="20"/>
          <w:szCs w:val="20"/>
        </w:rPr>
      </w:pPr>
      <w:r>
        <w:rPr>
          <w:rFonts w:ascii="Trebuchet MS" w:hAnsi="Trebuchet MS"/>
          <w:sz w:val="20"/>
          <w:szCs w:val="20"/>
        </w:rPr>
        <w:t>If you are interested in applying for P-EBT, contact</w:t>
      </w:r>
      <w:r w:rsidR="00E533B7">
        <w:rPr>
          <w:rFonts w:ascii="Trebuchet MS" w:hAnsi="Trebuchet MS"/>
          <w:sz w:val="20"/>
          <w:szCs w:val="20"/>
        </w:rPr>
        <w:t xml:space="preserve"> Sandi MacGregor, </w:t>
      </w:r>
      <w:hyperlink r:id="rId8" w:history="1">
        <w:r w:rsidR="00E533B7" w:rsidRPr="008F349A">
          <w:rPr>
            <w:rStyle w:val="Hyperlink"/>
            <w:rFonts w:ascii="Trebuchet MS" w:hAnsi="Trebuchet MS"/>
            <w:sz w:val="20"/>
            <w:szCs w:val="20"/>
          </w:rPr>
          <w:t>sandi.macgregor@crownpointeacademy.org</w:t>
        </w:r>
      </w:hyperlink>
      <w:r w:rsidR="00E533B7">
        <w:rPr>
          <w:rFonts w:ascii="Trebuchet MS" w:hAnsi="Trebuchet MS"/>
          <w:sz w:val="20"/>
          <w:szCs w:val="20"/>
        </w:rPr>
        <w:t xml:space="preserve"> or 303-428-1882 ext 105 </w:t>
      </w:r>
      <w:r>
        <w:rPr>
          <w:rFonts w:ascii="Trebuchet MS" w:hAnsi="Trebuchet MS"/>
          <w:sz w:val="20"/>
          <w:szCs w:val="20"/>
        </w:rPr>
        <w:t xml:space="preserve">to obtain the required SASID information. </w:t>
      </w:r>
    </w:p>
    <w:p w:rsidR="000C0A3C" w:rsidRDefault="00371EF4" w:rsidP="000C0A3C">
      <w:pPr>
        <w:rPr>
          <w:b/>
          <w:sz w:val="24"/>
        </w:rPr>
      </w:pPr>
      <w:r w:rsidRPr="006162FC">
        <w:rPr>
          <w:rFonts w:ascii="Trebuchet MS" w:hAnsi="Trebuchet MS"/>
          <w:sz w:val="20"/>
          <w:szCs w:val="20"/>
        </w:rPr>
        <w:t>Upon approval, an EBT card with the qualifying amount will be mailed to you.</w:t>
      </w:r>
      <w:r>
        <w:rPr>
          <w:rFonts w:ascii="Trebuchet MS" w:hAnsi="Trebuchet MS"/>
          <w:sz w:val="20"/>
          <w:szCs w:val="20"/>
        </w:rPr>
        <w:t xml:space="preserve"> To access the P-EBT application visit:</w:t>
      </w:r>
      <w:r w:rsidR="002C0D3F" w:rsidRPr="002C0D3F">
        <w:t xml:space="preserve"> </w:t>
      </w:r>
      <w:hyperlink r:id="rId9" w:history="1">
        <w:r w:rsidR="002C0D3F" w:rsidRPr="002C0D3F">
          <w:rPr>
            <w:rStyle w:val="Hyperlink"/>
            <w:b/>
            <w:sz w:val="24"/>
          </w:rPr>
          <w:t>https://www.colorado.gov/cdhs/p-ebt</w:t>
        </w:r>
      </w:hyperlink>
      <w:r w:rsidR="00AC60BA" w:rsidRPr="00AC60BA">
        <w:rPr>
          <w:rFonts w:ascii="Trebuchet MS" w:hAnsi="Trebuchet MS"/>
          <w:sz w:val="20"/>
          <w:szCs w:val="20"/>
        </w:rPr>
        <w:t>.</w:t>
      </w:r>
      <w:r w:rsidR="00A7458A">
        <w:t xml:space="preserve"> </w:t>
      </w:r>
    </w:p>
    <w:p w:rsidR="004A674F" w:rsidRDefault="004A674F" w:rsidP="000C0A3C">
      <w:pPr>
        <w:rPr>
          <w:rFonts w:ascii="Trebuchet MS" w:hAnsi="Trebuchet MS"/>
          <w:sz w:val="20"/>
          <w:szCs w:val="20"/>
        </w:rPr>
      </w:pPr>
      <w:r>
        <w:rPr>
          <w:rFonts w:ascii="Trebuchet MS" w:hAnsi="Trebuchet MS"/>
          <w:sz w:val="20"/>
          <w:szCs w:val="20"/>
        </w:rPr>
        <w:t xml:space="preserve">For </w:t>
      </w:r>
      <w:r w:rsidR="008056D3">
        <w:rPr>
          <w:rFonts w:ascii="Trebuchet MS" w:hAnsi="Trebuchet MS"/>
          <w:sz w:val="20"/>
          <w:szCs w:val="20"/>
        </w:rPr>
        <w:t>more</w:t>
      </w:r>
      <w:r>
        <w:rPr>
          <w:rFonts w:ascii="Trebuchet MS" w:hAnsi="Trebuchet MS"/>
          <w:sz w:val="20"/>
          <w:szCs w:val="20"/>
        </w:rPr>
        <w:t xml:space="preserve"> information about P-EBT, please visit Colorado Department of Human Services’ Frequently Asked Questions </w:t>
      </w:r>
      <w:hyperlink r:id="rId10" w:history="1">
        <w:r w:rsidRPr="004A674F">
          <w:rPr>
            <w:rStyle w:val="Hyperlink"/>
            <w:rFonts w:ascii="Trebuchet MS" w:hAnsi="Trebuchet MS"/>
            <w:sz w:val="20"/>
            <w:szCs w:val="20"/>
          </w:rPr>
          <w:t>webpage</w:t>
        </w:r>
      </w:hyperlink>
      <w:r>
        <w:rPr>
          <w:rFonts w:ascii="Trebuchet MS" w:hAnsi="Trebuchet MS"/>
          <w:sz w:val="20"/>
          <w:szCs w:val="20"/>
        </w:rPr>
        <w:t xml:space="preserve">. If you have further questions, please contact </w:t>
      </w:r>
      <w:hyperlink r:id="rId11" w:history="1">
        <w:r w:rsidR="008056D3" w:rsidRPr="000C3172">
          <w:rPr>
            <w:rStyle w:val="Hyperlink"/>
            <w:rFonts w:ascii="Trebuchet MS" w:hAnsi="Trebuchet MS"/>
            <w:sz w:val="20"/>
            <w:szCs w:val="20"/>
          </w:rPr>
          <w:t>pebt2020@state.co.us</w:t>
        </w:r>
      </w:hyperlink>
      <w:r w:rsidR="008056D3">
        <w:rPr>
          <w:rFonts w:ascii="Trebuchet MS" w:hAnsi="Trebuchet MS"/>
          <w:sz w:val="20"/>
          <w:szCs w:val="20"/>
        </w:rPr>
        <w:t xml:space="preserve"> and a representative will respond. </w:t>
      </w:r>
    </w:p>
    <w:p w:rsidR="008056D3" w:rsidRDefault="008056D3" w:rsidP="004A674F">
      <w:pPr>
        <w:spacing w:after="0"/>
        <w:rPr>
          <w:rFonts w:ascii="Trebuchet MS" w:hAnsi="Trebuchet MS"/>
          <w:sz w:val="20"/>
          <w:szCs w:val="20"/>
        </w:rPr>
      </w:pPr>
    </w:p>
    <w:p w:rsidR="006162FC" w:rsidRDefault="006162FC" w:rsidP="006162FC">
      <w:pPr>
        <w:autoSpaceDE w:val="0"/>
        <w:autoSpaceDN w:val="0"/>
        <w:adjustRightInd w:val="0"/>
        <w:rPr>
          <w:rStyle w:val="IntenseReference"/>
          <w:smallCaps/>
          <w:sz w:val="36"/>
          <w:szCs w:val="36"/>
        </w:rPr>
      </w:pPr>
    </w:p>
    <w:p w:rsidR="006162FC" w:rsidRDefault="006162FC" w:rsidP="006162FC">
      <w:pPr>
        <w:autoSpaceDE w:val="0"/>
        <w:autoSpaceDN w:val="0"/>
        <w:adjustRightInd w:val="0"/>
        <w:rPr>
          <w:sz w:val="20"/>
          <w:szCs w:val="20"/>
        </w:rPr>
      </w:pPr>
      <w:r w:rsidRPr="00C728C9">
        <w:rPr>
          <w:b/>
          <w:sz w:val="20"/>
          <w:szCs w:val="20"/>
        </w:rPr>
        <w:t>Non-discrimination Statement:</w:t>
      </w:r>
      <w:r w:rsidRPr="00C728C9">
        <w:rPr>
          <w:sz w:val="20"/>
          <w:szCs w:val="20"/>
        </w:rPr>
        <w:t xml:space="preserve"> </w:t>
      </w:r>
    </w:p>
    <w:p w:rsidR="006162FC" w:rsidRDefault="006162FC" w:rsidP="006162FC">
      <w:pPr>
        <w:autoSpaceDE w:val="0"/>
        <w:autoSpaceDN w:val="0"/>
        <w:adjustRightInd w:val="0"/>
        <w:rPr>
          <w:sz w:val="20"/>
          <w:szCs w:val="20"/>
        </w:rPr>
      </w:pPr>
      <w:r w:rsidRPr="00C728C9">
        <w:rPr>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162FC" w:rsidRPr="00C728C9" w:rsidRDefault="006162FC" w:rsidP="006162FC">
      <w:pPr>
        <w:autoSpaceDE w:val="0"/>
        <w:autoSpaceDN w:val="0"/>
        <w:adjustRightInd w:val="0"/>
        <w:rPr>
          <w:sz w:val="20"/>
          <w:szCs w:val="20"/>
        </w:rPr>
      </w:pPr>
      <w:r w:rsidRPr="00C728C9">
        <w:rPr>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162FC" w:rsidRDefault="006162FC" w:rsidP="006162FC">
      <w:pPr>
        <w:autoSpaceDE w:val="0"/>
        <w:autoSpaceDN w:val="0"/>
        <w:adjustRightInd w:val="0"/>
        <w:rPr>
          <w:sz w:val="20"/>
          <w:szCs w:val="20"/>
        </w:rPr>
      </w:pPr>
      <w:r w:rsidRPr="00C728C9">
        <w:rPr>
          <w:sz w:val="20"/>
          <w:szCs w:val="20"/>
        </w:rPr>
        <w:lastRenderedPageBreak/>
        <w:t xml:space="preserve">To file a program complaint of discrimination, complete the </w:t>
      </w:r>
      <w:hyperlink r:id="rId12" w:history="1">
        <w:r w:rsidRPr="001A0A00">
          <w:rPr>
            <w:rStyle w:val="Hyperlink"/>
            <w:sz w:val="20"/>
            <w:szCs w:val="20"/>
          </w:rPr>
          <w:t>USDA Program Discrimination Complaint Form</w:t>
        </w:r>
      </w:hyperlink>
      <w:r w:rsidRPr="00C728C9">
        <w:rPr>
          <w:sz w:val="20"/>
          <w:szCs w:val="20"/>
        </w:rPr>
        <w:t xml:space="preserve">, (AD-3027) found online at: </w:t>
      </w:r>
      <w:hyperlink r:id="rId13" w:history="1">
        <w:r w:rsidRPr="00C728C9">
          <w:rPr>
            <w:sz w:val="20"/>
            <w:szCs w:val="20"/>
          </w:rPr>
          <w:t>http://www.ascr.usda.gov/complaint_filing_cust.html</w:t>
        </w:r>
      </w:hyperlink>
      <w:r w:rsidRPr="00C728C9">
        <w:rPr>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6162FC" w:rsidRPr="00C728C9" w:rsidRDefault="006162FC" w:rsidP="006162FC">
      <w:pPr>
        <w:autoSpaceDE w:val="0"/>
        <w:autoSpaceDN w:val="0"/>
        <w:adjustRightInd w:val="0"/>
        <w:ind w:left="720"/>
        <w:rPr>
          <w:sz w:val="20"/>
          <w:szCs w:val="20"/>
        </w:rPr>
      </w:pPr>
      <w:r w:rsidRPr="00C728C9">
        <w:rPr>
          <w:sz w:val="20"/>
          <w:szCs w:val="20"/>
        </w:rPr>
        <w:t xml:space="preserve">(1) mail: U.S. Department of Agriculture Office of the Assistant Secretary for Civil Rights; 1400 Independence Avenue, SW Washington, D.C. 20250-9410; </w:t>
      </w:r>
    </w:p>
    <w:p w:rsidR="006162FC" w:rsidRDefault="006162FC" w:rsidP="006162FC">
      <w:pPr>
        <w:autoSpaceDE w:val="0"/>
        <w:autoSpaceDN w:val="0"/>
        <w:adjustRightInd w:val="0"/>
        <w:ind w:left="720"/>
        <w:rPr>
          <w:sz w:val="20"/>
          <w:szCs w:val="20"/>
        </w:rPr>
      </w:pPr>
      <w:r w:rsidRPr="00C728C9">
        <w:rPr>
          <w:sz w:val="20"/>
          <w:szCs w:val="20"/>
        </w:rPr>
        <w:t xml:space="preserve">(2) fax: (202) 690-7442; or </w:t>
      </w:r>
    </w:p>
    <w:p w:rsidR="006162FC" w:rsidRDefault="006162FC" w:rsidP="00262ED1">
      <w:pPr>
        <w:autoSpaceDE w:val="0"/>
        <w:autoSpaceDN w:val="0"/>
        <w:adjustRightInd w:val="0"/>
        <w:ind w:left="720"/>
        <w:rPr>
          <w:sz w:val="20"/>
          <w:szCs w:val="20"/>
        </w:rPr>
      </w:pPr>
      <w:r w:rsidRPr="00C728C9">
        <w:rPr>
          <w:sz w:val="20"/>
          <w:szCs w:val="20"/>
        </w:rPr>
        <w:t xml:space="preserve">(3) email: </w:t>
      </w:r>
      <w:hyperlink r:id="rId14" w:history="1">
        <w:r w:rsidRPr="00C728C9">
          <w:rPr>
            <w:sz w:val="20"/>
            <w:szCs w:val="20"/>
          </w:rPr>
          <w:t>program.intake@usda.gov</w:t>
        </w:r>
      </w:hyperlink>
      <w:r w:rsidRPr="00C728C9">
        <w:rPr>
          <w:sz w:val="20"/>
          <w:szCs w:val="20"/>
        </w:rPr>
        <w:t xml:space="preserve">. </w:t>
      </w:r>
    </w:p>
    <w:p w:rsidR="006162FC" w:rsidRPr="00C728C9" w:rsidRDefault="006162FC" w:rsidP="006162FC">
      <w:pPr>
        <w:autoSpaceDE w:val="0"/>
        <w:autoSpaceDN w:val="0"/>
        <w:adjustRightInd w:val="0"/>
        <w:rPr>
          <w:sz w:val="20"/>
          <w:szCs w:val="20"/>
        </w:rPr>
      </w:pPr>
      <w:r w:rsidRPr="00C728C9">
        <w:rPr>
          <w:sz w:val="20"/>
          <w:szCs w:val="20"/>
        </w:rPr>
        <w:t>This institution is an equal opportunity provider.</w:t>
      </w:r>
    </w:p>
    <w:p w:rsidR="007F47CD" w:rsidRDefault="007F47CD" w:rsidP="006162FC">
      <w:pPr>
        <w:spacing w:after="0"/>
        <w:rPr>
          <w:rFonts w:ascii="Trebuchet MS" w:hAnsi="Trebuchet MS"/>
          <w:sz w:val="20"/>
          <w:szCs w:val="20"/>
        </w:rPr>
      </w:pPr>
    </w:p>
    <w:p w:rsidR="00560D57" w:rsidRDefault="00560D57">
      <w:pPr>
        <w:rPr>
          <w:rFonts w:ascii="Trebuchet MS" w:hAnsi="Trebuchet MS"/>
          <w:sz w:val="20"/>
          <w:szCs w:val="20"/>
        </w:rPr>
      </w:pPr>
    </w:p>
    <w:p w:rsidR="00560D57" w:rsidRDefault="00560D57">
      <w:pPr>
        <w:rPr>
          <w:rFonts w:ascii="Trebuchet MS" w:hAnsi="Trebuchet MS"/>
          <w:sz w:val="20"/>
          <w:szCs w:val="20"/>
        </w:rPr>
      </w:pPr>
    </w:p>
    <w:p w:rsidR="00560D57" w:rsidRDefault="00560D57">
      <w:pPr>
        <w:rPr>
          <w:rFonts w:ascii="Trebuchet MS" w:hAnsi="Trebuchet MS"/>
          <w:sz w:val="20"/>
          <w:szCs w:val="20"/>
        </w:rPr>
      </w:pPr>
    </w:p>
    <w:p w:rsidR="000C0A3C" w:rsidRDefault="000C0A3C" w:rsidP="00765053">
      <w:pPr>
        <w:rPr>
          <w:rFonts w:ascii="Trebuchet MS" w:hAnsi="Trebuchet MS"/>
          <w:b/>
        </w:rPr>
      </w:pPr>
    </w:p>
    <w:p w:rsidR="000C0A3C" w:rsidRDefault="000C0A3C" w:rsidP="00765053">
      <w:pPr>
        <w:rPr>
          <w:rFonts w:ascii="Trebuchet MS" w:hAnsi="Trebuchet MS"/>
          <w:b/>
        </w:rPr>
      </w:pPr>
    </w:p>
    <w:p w:rsidR="00765053" w:rsidRDefault="00765053" w:rsidP="00765053">
      <w:pPr>
        <w:rPr>
          <w:rFonts w:ascii="Trebuchet MS" w:hAnsi="Trebuchet MS"/>
          <w:i/>
        </w:rPr>
      </w:pPr>
    </w:p>
    <w:p w:rsidR="00B2570F" w:rsidRDefault="00B2570F" w:rsidP="00765053">
      <w:pPr>
        <w:rPr>
          <w:rFonts w:ascii="Trebuchet MS" w:hAnsi="Trebuchet MS"/>
          <w:i/>
        </w:rPr>
      </w:pPr>
    </w:p>
    <w:p w:rsidR="00B2570F" w:rsidRDefault="00B2570F" w:rsidP="00765053">
      <w:pPr>
        <w:rPr>
          <w:rFonts w:ascii="Trebuchet MS" w:hAnsi="Trebuchet MS"/>
          <w:i/>
        </w:rPr>
      </w:pPr>
    </w:p>
    <w:p w:rsidR="00B2570F" w:rsidRDefault="00B2570F" w:rsidP="00765053">
      <w:pPr>
        <w:rPr>
          <w:rFonts w:ascii="Trebuchet MS" w:hAnsi="Trebuchet MS"/>
          <w:i/>
        </w:rPr>
      </w:pPr>
    </w:p>
    <w:p w:rsidR="00B2570F" w:rsidRDefault="00B2570F" w:rsidP="00765053">
      <w:pPr>
        <w:rPr>
          <w:rFonts w:ascii="Trebuchet MS" w:hAnsi="Trebuchet MS"/>
          <w:i/>
        </w:rPr>
      </w:pPr>
    </w:p>
    <w:p w:rsidR="00B2570F" w:rsidRDefault="00B2570F" w:rsidP="00765053">
      <w:pPr>
        <w:rPr>
          <w:rFonts w:ascii="Trebuchet MS" w:hAnsi="Trebuchet MS"/>
          <w:i/>
        </w:rPr>
      </w:pPr>
    </w:p>
    <w:p w:rsidR="00B2570F" w:rsidRDefault="00B2570F" w:rsidP="00765053">
      <w:pPr>
        <w:rPr>
          <w:rFonts w:ascii="Trebuchet MS" w:hAnsi="Trebuchet MS"/>
          <w:i/>
        </w:rPr>
      </w:pPr>
    </w:p>
    <w:p w:rsidR="00B2570F" w:rsidRDefault="00B2570F" w:rsidP="00765053">
      <w:pPr>
        <w:rPr>
          <w:rFonts w:ascii="Trebuchet MS" w:hAnsi="Trebuchet MS"/>
          <w:i/>
        </w:rPr>
      </w:pPr>
    </w:p>
    <w:p w:rsidR="0025412B" w:rsidRDefault="0025412B" w:rsidP="00765053">
      <w:pPr>
        <w:rPr>
          <w:rFonts w:ascii="Trebuchet MS" w:hAnsi="Trebuchet MS"/>
          <w:i/>
        </w:rPr>
      </w:pPr>
    </w:p>
    <w:p w:rsidR="0025412B" w:rsidRDefault="0025412B" w:rsidP="00765053">
      <w:pPr>
        <w:rPr>
          <w:rFonts w:ascii="Trebuchet MS" w:hAnsi="Trebuchet MS"/>
          <w:i/>
        </w:rPr>
      </w:pPr>
    </w:p>
    <w:sectPr w:rsidR="0025412B" w:rsidSect="008930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15" w:rsidRDefault="00F91415" w:rsidP="0067786B">
      <w:pPr>
        <w:spacing w:after="0" w:line="240" w:lineRule="auto"/>
      </w:pPr>
      <w:r>
        <w:separator/>
      </w:r>
    </w:p>
  </w:endnote>
  <w:endnote w:type="continuationSeparator" w:id="0">
    <w:p w:rsidR="00F91415" w:rsidRDefault="00F91415" w:rsidP="00677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15" w:rsidRDefault="00F91415" w:rsidP="0067786B">
      <w:pPr>
        <w:spacing w:after="0" w:line="240" w:lineRule="auto"/>
      </w:pPr>
      <w:r>
        <w:separator/>
      </w:r>
    </w:p>
  </w:footnote>
  <w:footnote w:type="continuationSeparator" w:id="0">
    <w:p w:rsidR="00F91415" w:rsidRDefault="00F91415" w:rsidP="006778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51796"/>
    <w:multiLevelType w:val="hybridMultilevel"/>
    <w:tmpl w:val="2C34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00F77"/>
    <w:multiLevelType w:val="hybridMultilevel"/>
    <w:tmpl w:val="F87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F1BA2"/>
    <w:multiLevelType w:val="hybridMultilevel"/>
    <w:tmpl w:val="7B4C9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FB1A7F"/>
    <w:multiLevelType w:val="hybridMultilevel"/>
    <w:tmpl w:val="68CCF1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5402055B"/>
    <w:multiLevelType w:val="hybridMultilevel"/>
    <w:tmpl w:val="2F5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92154"/>
    <w:multiLevelType w:val="hybridMultilevel"/>
    <w:tmpl w:val="7A0C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1"/>
    <w:footnote w:id="0"/>
  </w:footnotePr>
  <w:endnotePr>
    <w:endnote w:id="-1"/>
    <w:endnote w:id="0"/>
  </w:endnotePr>
  <w:compat/>
  <w:rsids>
    <w:rsidRoot w:val="0067786B"/>
    <w:rsid w:val="00046921"/>
    <w:rsid w:val="000B21D3"/>
    <w:rsid w:val="000C0A3C"/>
    <w:rsid w:val="001448FA"/>
    <w:rsid w:val="001C4537"/>
    <w:rsid w:val="00202630"/>
    <w:rsid w:val="00221958"/>
    <w:rsid w:val="0024722F"/>
    <w:rsid w:val="0025412B"/>
    <w:rsid w:val="00262ED1"/>
    <w:rsid w:val="00285DB6"/>
    <w:rsid w:val="002C0D3F"/>
    <w:rsid w:val="002D6520"/>
    <w:rsid w:val="00330D2F"/>
    <w:rsid w:val="0034009C"/>
    <w:rsid w:val="00352E5E"/>
    <w:rsid w:val="00361993"/>
    <w:rsid w:val="003623D4"/>
    <w:rsid w:val="00371EF4"/>
    <w:rsid w:val="003C27E3"/>
    <w:rsid w:val="003E1223"/>
    <w:rsid w:val="00451301"/>
    <w:rsid w:val="00452A16"/>
    <w:rsid w:val="004A674F"/>
    <w:rsid w:val="004E444F"/>
    <w:rsid w:val="005151A0"/>
    <w:rsid w:val="005602F3"/>
    <w:rsid w:val="00560D57"/>
    <w:rsid w:val="00580687"/>
    <w:rsid w:val="005C3EEF"/>
    <w:rsid w:val="005C563A"/>
    <w:rsid w:val="006162FC"/>
    <w:rsid w:val="00666FD0"/>
    <w:rsid w:val="0067786B"/>
    <w:rsid w:val="00765053"/>
    <w:rsid w:val="007F47CD"/>
    <w:rsid w:val="008056D3"/>
    <w:rsid w:val="00893087"/>
    <w:rsid w:val="008D4FB8"/>
    <w:rsid w:val="00952178"/>
    <w:rsid w:val="009D0121"/>
    <w:rsid w:val="009D0E2C"/>
    <w:rsid w:val="00A1708F"/>
    <w:rsid w:val="00A2619B"/>
    <w:rsid w:val="00A7458A"/>
    <w:rsid w:val="00AC60BA"/>
    <w:rsid w:val="00B11BB2"/>
    <w:rsid w:val="00B14C22"/>
    <w:rsid w:val="00B2570F"/>
    <w:rsid w:val="00C2086F"/>
    <w:rsid w:val="00C23EED"/>
    <w:rsid w:val="00C90847"/>
    <w:rsid w:val="00CA1EF5"/>
    <w:rsid w:val="00CD6516"/>
    <w:rsid w:val="00D00B92"/>
    <w:rsid w:val="00DE5623"/>
    <w:rsid w:val="00E00BA0"/>
    <w:rsid w:val="00E533B7"/>
    <w:rsid w:val="00F67FBE"/>
    <w:rsid w:val="00F91415"/>
    <w:rsid w:val="00FB1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Header"/>
    <w:link w:val="returnaddressChar"/>
    <w:qFormat/>
    <w:rsid w:val="0067786B"/>
    <w:pPr>
      <w:tabs>
        <w:tab w:val="clear" w:pos="4680"/>
        <w:tab w:val="clear" w:pos="9360"/>
        <w:tab w:val="center" w:pos="4320"/>
        <w:tab w:val="right" w:pos="8640"/>
      </w:tabs>
      <w:spacing w:line="200" w:lineRule="exact"/>
    </w:pPr>
    <w:rPr>
      <w:rFonts w:ascii="Trebuchet MS" w:eastAsia="MS Mincho" w:hAnsi="Trebuchet MS" w:cs="Times New Roman"/>
      <w:color w:val="595959"/>
      <w:sz w:val="16"/>
      <w:szCs w:val="24"/>
    </w:rPr>
  </w:style>
  <w:style w:type="character" w:customStyle="1" w:styleId="returnaddressChar">
    <w:name w:val="return address Char"/>
    <w:link w:val="returnaddress"/>
    <w:rsid w:val="0067786B"/>
    <w:rPr>
      <w:rFonts w:ascii="Trebuchet MS" w:eastAsia="MS Mincho" w:hAnsi="Trebuchet MS" w:cs="Times New Roman"/>
      <w:color w:val="595959"/>
      <w:sz w:val="16"/>
      <w:szCs w:val="24"/>
    </w:rPr>
  </w:style>
  <w:style w:type="paragraph" w:styleId="Header">
    <w:name w:val="header"/>
    <w:basedOn w:val="Normal"/>
    <w:link w:val="HeaderChar"/>
    <w:uiPriority w:val="99"/>
    <w:unhideWhenUsed/>
    <w:rsid w:val="0067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6B"/>
  </w:style>
  <w:style w:type="paragraph" w:styleId="Footer">
    <w:name w:val="footer"/>
    <w:basedOn w:val="Normal"/>
    <w:link w:val="FooterChar"/>
    <w:uiPriority w:val="99"/>
    <w:unhideWhenUsed/>
    <w:rsid w:val="0067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86B"/>
  </w:style>
  <w:style w:type="character" w:styleId="Hyperlink">
    <w:name w:val="Hyperlink"/>
    <w:basedOn w:val="DefaultParagraphFont"/>
    <w:uiPriority w:val="99"/>
    <w:unhideWhenUsed/>
    <w:rsid w:val="004A674F"/>
    <w:rPr>
      <w:color w:val="0563C1" w:themeColor="hyperlink"/>
      <w:u w:val="single"/>
    </w:rPr>
  </w:style>
  <w:style w:type="character" w:customStyle="1" w:styleId="UnresolvedMention">
    <w:name w:val="Unresolved Mention"/>
    <w:basedOn w:val="DefaultParagraphFont"/>
    <w:uiPriority w:val="99"/>
    <w:semiHidden/>
    <w:unhideWhenUsed/>
    <w:rsid w:val="004A674F"/>
    <w:rPr>
      <w:color w:val="605E5C"/>
      <w:shd w:val="clear" w:color="auto" w:fill="E1DFDD"/>
    </w:rPr>
  </w:style>
  <w:style w:type="paragraph" w:styleId="BalloonText">
    <w:name w:val="Balloon Text"/>
    <w:basedOn w:val="Normal"/>
    <w:link w:val="BalloonTextChar"/>
    <w:uiPriority w:val="99"/>
    <w:semiHidden/>
    <w:unhideWhenUsed/>
    <w:rsid w:val="00144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FA"/>
    <w:rPr>
      <w:rFonts w:ascii="Segoe UI" w:hAnsi="Segoe UI" w:cs="Segoe UI"/>
      <w:sz w:val="18"/>
      <w:szCs w:val="18"/>
    </w:rPr>
  </w:style>
  <w:style w:type="character" w:styleId="IntenseEmphasis">
    <w:name w:val="Intense Emphasis"/>
    <w:basedOn w:val="DefaultParagraphFont"/>
    <w:uiPriority w:val="21"/>
    <w:qFormat/>
    <w:rsid w:val="006162FC"/>
    <w:rPr>
      <w:b/>
      <w:bCs/>
      <w:i/>
      <w:iCs/>
      <w:color w:val="auto"/>
    </w:rPr>
  </w:style>
  <w:style w:type="paragraph" w:styleId="Subtitle">
    <w:name w:val="Subtitle"/>
    <w:basedOn w:val="Normal"/>
    <w:next w:val="Normal"/>
    <w:link w:val="SubtitleChar"/>
    <w:uiPriority w:val="11"/>
    <w:qFormat/>
    <w:rsid w:val="006162FC"/>
    <w:pPr>
      <w:pBdr>
        <w:bottom w:val="dashSmallGap" w:sz="4" w:space="31" w:color="BFBFBF" w:themeColor="background1" w:themeShade="BF"/>
      </w:pBdr>
      <w:spacing w:before="160" w:after="360" w:line="240" w:lineRule="auto"/>
      <w:ind w:left="864" w:right="864"/>
      <w:jc w:val="center"/>
    </w:pPr>
    <w:rPr>
      <w:rFonts w:ascii="Calibri" w:hAnsi="Calibri"/>
      <w:szCs w:val="24"/>
    </w:rPr>
  </w:style>
  <w:style w:type="character" w:customStyle="1" w:styleId="SubtitleChar">
    <w:name w:val="Subtitle Char"/>
    <w:basedOn w:val="DefaultParagraphFont"/>
    <w:link w:val="Subtitle"/>
    <w:uiPriority w:val="11"/>
    <w:rsid w:val="006162FC"/>
    <w:rPr>
      <w:rFonts w:ascii="Calibri" w:hAnsi="Calibri"/>
      <w:szCs w:val="24"/>
    </w:rPr>
  </w:style>
  <w:style w:type="character" w:styleId="IntenseReference">
    <w:name w:val="Intense Reference"/>
    <w:uiPriority w:val="32"/>
    <w:qFormat/>
    <w:rsid w:val="006162FC"/>
    <w:rPr>
      <w:rFonts w:asciiTheme="minorHAnsi" w:eastAsiaTheme="minorEastAsia" w:hAnsiTheme="minorHAnsi" w:cstheme="minorBidi"/>
      <w:b/>
      <w:bCs/>
      <w:i/>
      <w:iCs/>
      <w:color w:val="823B0B" w:themeColor="accent2" w:themeShade="7F"/>
    </w:rPr>
  </w:style>
  <w:style w:type="paragraph" w:styleId="ListParagraph">
    <w:name w:val="List Paragraph"/>
    <w:basedOn w:val="Normal"/>
    <w:uiPriority w:val="34"/>
    <w:qFormat/>
    <w:rsid w:val="007F47CD"/>
    <w:pPr>
      <w:ind w:left="720"/>
      <w:contextualSpacing/>
    </w:pPr>
  </w:style>
  <w:style w:type="character" w:styleId="CommentReference">
    <w:name w:val="annotation reference"/>
    <w:basedOn w:val="DefaultParagraphFont"/>
    <w:uiPriority w:val="99"/>
    <w:semiHidden/>
    <w:unhideWhenUsed/>
    <w:rsid w:val="00B11BB2"/>
    <w:rPr>
      <w:sz w:val="16"/>
      <w:szCs w:val="16"/>
    </w:rPr>
  </w:style>
  <w:style w:type="paragraph" w:styleId="CommentText">
    <w:name w:val="annotation text"/>
    <w:basedOn w:val="Normal"/>
    <w:link w:val="CommentTextChar"/>
    <w:uiPriority w:val="99"/>
    <w:semiHidden/>
    <w:unhideWhenUsed/>
    <w:rsid w:val="00B11BB2"/>
    <w:pPr>
      <w:spacing w:line="240" w:lineRule="auto"/>
    </w:pPr>
    <w:rPr>
      <w:sz w:val="20"/>
      <w:szCs w:val="20"/>
    </w:rPr>
  </w:style>
  <w:style w:type="character" w:customStyle="1" w:styleId="CommentTextChar">
    <w:name w:val="Comment Text Char"/>
    <w:basedOn w:val="DefaultParagraphFont"/>
    <w:link w:val="CommentText"/>
    <w:uiPriority w:val="99"/>
    <w:semiHidden/>
    <w:rsid w:val="00B11BB2"/>
    <w:rPr>
      <w:sz w:val="20"/>
      <w:szCs w:val="20"/>
    </w:rPr>
  </w:style>
  <w:style w:type="paragraph" w:styleId="CommentSubject">
    <w:name w:val="annotation subject"/>
    <w:basedOn w:val="CommentText"/>
    <w:next w:val="CommentText"/>
    <w:link w:val="CommentSubjectChar"/>
    <w:uiPriority w:val="99"/>
    <w:semiHidden/>
    <w:unhideWhenUsed/>
    <w:rsid w:val="00B11BB2"/>
    <w:rPr>
      <w:b/>
      <w:bCs/>
    </w:rPr>
  </w:style>
  <w:style w:type="character" w:customStyle="1" w:styleId="CommentSubjectChar">
    <w:name w:val="Comment Subject Char"/>
    <w:basedOn w:val="CommentTextChar"/>
    <w:link w:val="CommentSubject"/>
    <w:uiPriority w:val="99"/>
    <w:semiHidden/>
    <w:rsid w:val="00B11BB2"/>
    <w:rPr>
      <w:b/>
      <w:bCs/>
      <w:sz w:val="20"/>
      <w:szCs w:val="20"/>
    </w:rPr>
  </w:style>
  <w:style w:type="table" w:styleId="TableGrid">
    <w:name w:val="Table Grid"/>
    <w:basedOn w:val="TableNormal"/>
    <w:uiPriority w:val="39"/>
    <w:rsid w:val="00E00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2734866">
      <w:bodyDiv w:val="1"/>
      <w:marLeft w:val="0"/>
      <w:marRight w:val="0"/>
      <w:marTop w:val="0"/>
      <w:marBottom w:val="0"/>
      <w:divBdr>
        <w:top w:val="none" w:sz="0" w:space="0" w:color="auto"/>
        <w:left w:val="none" w:sz="0" w:space="0" w:color="auto"/>
        <w:bottom w:val="none" w:sz="0" w:space="0" w:color="auto"/>
        <w:right w:val="none" w:sz="0" w:space="0" w:color="auto"/>
      </w:divBdr>
    </w:div>
    <w:div w:id="1067723167">
      <w:bodyDiv w:val="1"/>
      <w:marLeft w:val="0"/>
      <w:marRight w:val="0"/>
      <w:marTop w:val="0"/>
      <w:marBottom w:val="0"/>
      <w:divBdr>
        <w:top w:val="none" w:sz="0" w:space="0" w:color="auto"/>
        <w:left w:val="none" w:sz="0" w:space="0" w:color="auto"/>
        <w:bottom w:val="none" w:sz="0" w:space="0" w:color="auto"/>
        <w:right w:val="none" w:sz="0" w:space="0" w:color="auto"/>
      </w:divBdr>
    </w:div>
    <w:div w:id="1620643598">
      <w:bodyDiv w:val="1"/>
      <w:marLeft w:val="0"/>
      <w:marRight w:val="0"/>
      <w:marTop w:val="0"/>
      <w:marBottom w:val="0"/>
      <w:divBdr>
        <w:top w:val="none" w:sz="0" w:space="0" w:color="auto"/>
        <w:left w:val="none" w:sz="0" w:space="0" w:color="auto"/>
        <w:bottom w:val="none" w:sz="0" w:space="0" w:color="auto"/>
        <w:right w:val="none" w:sz="0" w:space="0" w:color="auto"/>
      </w:divBdr>
    </w:div>
    <w:div w:id="199879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macgregor@crownpointeacademy.org" TargetMode="External"/><Relationship Id="rId13" Type="http://schemas.openxmlformats.org/officeDocument/2006/relationships/hyperlink" Target="http://www.ascr.usda.gov/complaint_filing_cu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ndi.macgregor\Desktop\USDA%20Program%20Discrimination%20Complaint%20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bt2020@state.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lorado.gov/pacific/cdhs/p-ebt" TargetMode="External"/><Relationship Id="rId4" Type="http://schemas.openxmlformats.org/officeDocument/2006/relationships/settings" Target="settings.xml"/><Relationship Id="rId9" Type="http://schemas.openxmlformats.org/officeDocument/2006/relationships/hyperlink" Target="https://www.colorado.gov/cdhs/p-ebt"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3A44-F74F-47C6-AB46-D895833FA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Wetherbee, Benjamin</dc:creator>
  <cp:lastModifiedBy>sandi.macgregor</cp:lastModifiedBy>
  <cp:revision>4</cp:revision>
  <dcterms:created xsi:type="dcterms:W3CDTF">2020-08-03T21:26:00Z</dcterms:created>
  <dcterms:modified xsi:type="dcterms:W3CDTF">2020-08-03T21:37:00Z</dcterms:modified>
</cp:coreProperties>
</file>